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9" w:after="0"/>
        <w:ind w:left="4" w:right="55" w:hanging="0"/>
        <w:jc w:val="center"/>
        <w:rPr/>
      </w:pPr>
      <w:r>
        <w:rPr>
          <w:sz w:val="24"/>
        </w:rPr>
        <w:t>DICHIARAZIONE</w:t>
      </w:r>
      <w:r>
        <w:rPr>
          <w:spacing w:val="-1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7"/>
          <w:sz w:val="24"/>
        </w:rPr>
        <w:t xml:space="preserve"> </w:t>
      </w:r>
    </w:p>
    <w:p>
      <w:pPr>
        <w:pStyle w:val="Normal"/>
        <w:spacing w:before="39" w:after="0"/>
        <w:ind w:left="4" w:right="55" w:hanging="0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6"/>
          <w:sz w:val="18"/>
        </w:rPr>
        <w:t xml:space="preserve"> </w:t>
      </w:r>
      <w:r>
        <w:rPr>
          <w:sz w:val="18"/>
        </w:rPr>
        <w:t>46</w:t>
      </w:r>
      <w:r>
        <w:rPr>
          <w:spacing w:val="-7"/>
          <w:sz w:val="18"/>
        </w:rPr>
        <w:t xml:space="preserve"> </w:t>
      </w:r>
      <w:r>
        <w:rPr>
          <w:sz w:val="18"/>
        </w:rPr>
        <w:t>D.P.R.</w:t>
      </w:r>
      <w:r>
        <w:rPr>
          <w:spacing w:val="-7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445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28</w:t>
      </w:r>
      <w:r>
        <w:rPr>
          <w:spacing w:val="-7"/>
          <w:sz w:val="18"/>
        </w:rPr>
        <w:t xml:space="preserve"> </w:t>
      </w:r>
      <w:r>
        <w:rPr>
          <w:sz w:val="18"/>
        </w:rPr>
        <w:t>dicembre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2000)</w:t>
      </w:r>
    </w:p>
    <w:p>
      <w:pPr>
        <w:sectPr>
          <w:headerReference w:type="default" r:id="rId2"/>
          <w:type w:val="nextPage"/>
          <w:pgSz w:w="11906" w:h="16838"/>
          <w:pgMar w:left="566" w:right="283" w:header="212" w:top="128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00" w:after="0"/>
        <w:rPr/>
      </w:pPr>
      <w:r>
        <w:rPr/>
      </w:r>
    </w:p>
    <w:p>
      <w:pPr>
        <w:pStyle w:val="Corpodeltesto"/>
        <w:ind w:left="316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1374775</wp:posOffset>
                </wp:positionH>
                <wp:positionV relativeFrom="paragraph">
                  <wp:posOffset>5080</wp:posOffset>
                </wp:positionV>
                <wp:extent cx="5342255" cy="271145"/>
                <wp:effectExtent l="0" t="0" r="0" b="0"/>
                <wp:wrapNone/>
                <wp:docPr id="4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80" cy="270360"/>
                          <a:chOff x="1374840" y="5040"/>
                          <a:chExt cx="5341680" cy="27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416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9080" h="267970">
                                <a:moveTo>
                                  <a:pt x="533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lnTo>
                                  <a:pt x="5339080" y="267970"/>
                                </a:lnTo>
                                <a:lnTo>
                                  <a:pt x="533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3416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39080" h="267970">
                                <a:moveTo>
                                  <a:pt x="0" y="267970"/>
                                </a:moveTo>
                                <a:lnTo>
                                  <a:pt x="5339080" y="267970"/>
                                </a:lnTo>
                                <a:lnTo>
                                  <a:pt x="533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108.25pt;margin-top:0.4pt;width:420.6pt;height:21.3pt" coordorigin="2165,8" coordsize="8412,426"/>
            </w:pict>
          </mc:Fallback>
        </mc:AlternateContent>
      </w: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tabs>
          <w:tab w:val="clear" w:pos="720"/>
          <w:tab w:val="left" w:pos="4879" w:leader="none"/>
        </w:tabs>
        <w:spacing w:before="277" w:after="0"/>
        <w:ind w:left="316" w:right="0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1021715</wp:posOffset>
                </wp:positionH>
                <wp:positionV relativeFrom="paragraph">
                  <wp:posOffset>128905</wp:posOffset>
                </wp:positionV>
                <wp:extent cx="2439035" cy="271145"/>
                <wp:effectExtent l="0" t="0" r="0" b="0"/>
                <wp:wrapNone/>
                <wp:docPr id="5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280" cy="270360"/>
                          <a:chOff x="1021680" y="128880"/>
                          <a:chExt cx="2438280" cy="27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382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5860" h="267970">
                                <a:moveTo>
                                  <a:pt x="243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lnTo>
                                  <a:pt x="2435860" y="267970"/>
                                </a:lnTo>
                                <a:lnTo>
                                  <a:pt x="243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4382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35860" h="267970">
                                <a:moveTo>
                                  <a:pt x="0" y="267970"/>
                                </a:moveTo>
                                <a:lnTo>
                                  <a:pt x="2435860" y="267970"/>
                                </a:lnTo>
                                <a:lnTo>
                                  <a:pt x="2435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80.45pt;margin-top:10.15pt;width:192pt;height:21.3pt" coordorigin="1609,203" coordsize="3840,426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3560445</wp:posOffset>
                </wp:positionH>
                <wp:positionV relativeFrom="paragraph">
                  <wp:posOffset>127635</wp:posOffset>
                </wp:positionV>
                <wp:extent cx="3515995" cy="272415"/>
                <wp:effectExtent l="0" t="0" r="0" b="0"/>
                <wp:wrapNone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400" cy="271800"/>
                          <a:chOff x="3560400" y="127800"/>
                          <a:chExt cx="3515400" cy="27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15400" cy="27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12820" h="269240">
                                <a:moveTo>
                                  <a:pt x="3512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240"/>
                                </a:lnTo>
                                <a:lnTo>
                                  <a:pt x="3512820" y="269240"/>
                                </a:lnTo>
                                <a:lnTo>
                                  <a:pt x="3512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515400" cy="27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12820" h="269240">
                                <a:moveTo>
                                  <a:pt x="0" y="269240"/>
                                </a:moveTo>
                                <a:lnTo>
                                  <a:pt x="3512820" y="269240"/>
                                </a:lnTo>
                                <a:lnTo>
                                  <a:pt x="3512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80.35pt;margin-top:10.05pt;width:276.8pt;height:21.4pt" coordorigin="5607,201" coordsize="5536,428"/>
            </w:pict>
          </mc:Fallback>
        </mc:AlternateContent>
      </w:r>
      <w:r>
        <w:rPr>
          <w:spacing w:val="-2"/>
        </w:rPr>
        <w:t>Nato/a</w:t>
      </w:r>
      <w:r>
        <w:rPr/>
        <w:tab/>
      </w:r>
      <w:r>
        <w:rPr>
          <w:spacing w:val="-5"/>
        </w:rPr>
        <w:t>il</w:t>
      </w:r>
    </w:p>
    <w:p>
      <w:pPr>
        <w:pStyle w:val="Corpodeltesto"/>
        <w:spacing w:before="275" w:after="0"/>
        <w:ind w:left="316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1976755</wp:posOffset>
                </wp:positionH>
                <wp:positionV relativeFrom="paragraph">
                  <wp:posOffset>127635</wp:posOffset>
                </wp:positionV>
                <wp:extent cx="5046345" cy="271145"/>
                <wp:effectExtent l="0" t="0" r="0" b="0"/>
                <wp:wrapNone/>
                <wp:docPr id="7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760" cy="270360"/>
                          <a:chOff x="1976760" y="127800"/>
                          <a:chExt cx="5045760" cy="27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4576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43170" h="267970">
                                <a:moveTo>
                                  <a:pt x="504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lnTo>
                                  <a:pt x="5043170" y="267970"/>
                                </a:lnTo>
                                <a:lnTo>
                                  <a:pt x="504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04576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43170" h="267970">
                                <a:moveTo>
                                  <a:pt x="0" y="267970"/>
                                </a:moveTo>
                                <a:lnTo>
                                  <a:pt x="5043170" y="267970"/>
                                </a:lnTo>
                                <a:lnTo>
                                  <a:pt x="5043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155.65pt;margin-top:10.05pt;width:397.3pt;height:21.3pt" coordorigin="3113,201" coordsize="7946,426"/>
            </w:pict>
          </mc:Fallback>
        </mc:AlternateContent>
      </w:r>
      <w:r>
        <w:rPr/>
        <w:t>Residente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Lucca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>
      <w:pPr>
        <w:pStyle w:val="Corpodeltesto"/>
        <w:tabs>
          <w:tab w:val="clear" w:pos="720"/>
          <w:tab w:val="left" w:pos="4135" w:leader="none"/>
        </w:tabs>
        <w:spacing w:before="275" w:after="0"/>
        <w:ind w:left="316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3317875</wp:posOffset>
                </wp:positionH>
                <wp:positionV relativeFrom="paragraph">
                  <wp:posOffset>127635</wp:posOffset>
                </wp:positionV>
                <wp:extent cx="3725545" cy="272415"/>
                <wp:effectExtent l="0" t="0" r="0" b="0"/>
                <wp:wrapNone/>
                <wp:docPr id="8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920" cy="271800"/>
                          <a:chOff x="3317760" y="127800"/>
                          <a:chExt cx="3724920" cy="27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724920" cy="27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22370" h="269240">
                                <a:moveTo>
                                  <a:pt x="3722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240"/>
                                </a:lnTo>
                                <a:lnTo>
                                  <a:pt x="3722370" y="269240"/>
                                </a:lnTo>
                                <a:lnTo>
                                  <a:pt x="3722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724920" cy="271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22370" h="269240">
                                <a:moveTo>
                                  <a:pt x="0" y="269240"/>
                                </a:moveTo>
                                <a:lnTo>
                                  <a:pt x="3722370" y="269240"/>
                                </a:lnTo>
                                <a:lnTo>
                                  <a:pt x="3722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261.25pt;margin-top:10.05pt;width:293.3pt;height:21.4pt" coordorigin="5225,201" coordsize="5866,428"/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836295</wp:posOffset>
                </wp:positionH>
                <wp:positionV relativeFrom="paragraph">
                  <wp:posOffset>129540</wp:posOffset>
                </wp:positionV>
                <wp:extent cx="2150745" cy="271145"/>
                <wp:effectExtent l="0" t="0" r="0" b="0"/>
                <wp:wrapNone/>
                <wp:docPr id="9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280" cy="270360"/>
                          <a:chOff x="836280" y="129600"/>
                          <a:chExt cx="2150280" cy="27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502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47570" h="267970">
                                <a:moveTo>
                                  <a:pt x="2147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lnTo>
                                  <a:pt x="2147570" y="267970"/>
                                </a:lnTo>
                                <a:lnTo>
                                  <a:pt x="2147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1502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47570" h="267970">
                                <a:moveTo>
                                  <a:pt x="0" y="267970"/>
                                </a:moveTo>
                                <a:lnTo>
                                  <a:pt x="2147570" y="267970"/>
                                </a:lnTo>
                                <a:lnTo>
                                  <a:pt x="2147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65.85pt;margin-top:10.2pt;width:169.3pt;height:21.3pt" coordorigin="1317,204" coordsize="3386,426"/>
            </w:pict>
          </mc:Fallback>
        </mc:AlternateContent>
      </w:r>
      <w:r>
        <w:rPr>
          <w:spacing w:val="-4"/>
        </w:rPr>
        <w:t>Tel.</w:t>
      </w:r>
      <w:r>
        <w:rPr/>
        <w:tab/>
      </w:r>
      <w:r>
        <w:rPr>
          <w:spacing w:val="-2"/>
        </w:rPr>
        <w:t>Cell.</w:t>
      </w:r>
    </w:p>
    <w:p>
      <w:pPr>
        <w:pStyle w:val="Corpodeltesto"/>
        <w:spacing w:before="275" w:after="0"/>
        <w:ind w:left="316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1444625</wp:posOffset>
                </wp:positionH>
                <wp:positionV relativeFrom="paragraph">
                  <wp:posOffset>129540</wp:posOffset>
                </wp:positionV>
                <wp:extent cx="5536565" cy="271145"/>
                <wp:effectExtent l="0" t="0" r="0" b="0"/>
                <wp:wrapNone/>
                <wp:docPr id="10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080" cy="270360"/>
                          <a:chOff x="1444680" y="129600"/>
                          <a:chExt cx="5536080" cy="270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5360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533390" h="267970">
                                <a:moveTo>
                                  <a:pt x="5533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lnTo>
                                  <a:pt x="5533390" y="267970"/>
                                </a:lnTo>
                                <a:lnTo>
                                  <a:pt x="553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536080" cy="27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533390" h="267970">
                                <a:moveTo>
                                  <a:pt x="0" y="267970"/>
                                </a:moveTo>
                                <a:lnTo>
                                  <a:pt x="5533390" y="267970"/>
                                </a:lnTo>
                                <a:lnTo>
                                  <a:pt x="553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113.75pt;margin-top:10.2pt;width:435.9pt;height:21.3pt" coordorigin="2275,204" coordsize="8718,426"/>
            </w:pict>
          </mc:Fallback>
        </mc:AlternateContent>
      </w:r>
      <w:r>
        <w:rPr/>
        <w:t>Indirizzo</w:t>
      </w:r>
      <w:r>
        <w:rPr>
          <w:spacing w:val="-13"/>
        </w:rPr>
        <w:t xml:space="preserve"> </w:t>
      </w:r>
      <w:r>
        <w:rPr>
          <w:spacing w:val="-4"/>
        </w:rPr>
        <w:t>mail</w:t>
      </w:r>
    </w:p>
    <w:p>
      <w:pPr>
        <w:pStyle w:val="Normal"/>
        <w:spacing w:lineRule="auto" w:line="204" w:before="2" w:after="0"/>
        <w:ind w:left="0" w:right="516" w:hanging="0"/>
        <w:jc w:val="right"/>
        <w:rPr>
          <w:sz w:val="22"/>
        </w:rPr>
      </w:pPr>
      <w:r>
        <w:br w:type="column"/>
      </w:r>
      <w:r>
        <w:rPr>
          <w:sz w:val="22"/>
        </w:rPr>
        <w:t>Al</w:t>
      </w:r>
      <w:r>
        <w:rPr>
          <w:spacing w:val="-11"/>
          <w:sz w:val="22"/>
        </w:rPr>
        <w:t xml:space="preserve"> </w:t>
      </w:r>
      <w:r>
        <w:rPr>
          <w:sz w:val="22"/>
        </w:rPr>
        <w:t>Comune</w:t>
      </w:r>
      <w:r>
        <w:rPr>
          <w:spacing w:val="-10"/>
          <w:sz w:val="22"/>
        </w:rPr>
        <w:t xml:space="preserve"> </w:t>
      </w:r>
      <w:r>
        <w:rPr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z w:val="22"/>
        </w:rPr>
        <w:t>Lucca Commissione</w:t>
      </w:r>
      <w:r>
        <w:rPr>
          <w:spacing w:val="-12"/>
          <w:sz w:val="22"/>
        </w:rPr>
        <w:t xml:space="preserve"> </w:t>
      </w:r>
      <w:r>
        <w:rPr>
          <w:sz w:val="22"/>
        </w:rPr>
        <w:t>Elettorale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Comunale</w:t>
      </w:r>
    </w:p>
    <w:p>
      <w:pPr>
        <w:pStyle w:val="Normal"/>
        <w:spacing w:lineRule="exact" w:line="214" w:before="0" w:after="0"/>
        <w:ind w:left="0" w:right="503" w:hanging="0"/>
        <w:jc w:val="right"/>
        <w:rPr>
          <w:sz w:val="22"/>
        </w:rPr>
      </w:pPr>
      <w:r>
        <w:rPr>
          <w:sz w:val="22"/>
        </w:rPr>
        <w:t>c/o</w:t>
      </w:r>
      <w:r>
        <w:rPr>
          <w:spacing w:val="-7"/>
          <w:sz w:val="22"/>
        </w:rPr>
        <w:t xml:space="preserve"> </w:t>
      </w:r>
      <w:r>
        <w:rPr>
          <w:sz w:val="22"/>
        </w:rPr>
        <w:t>Ufficio</w:t>
      </w:r>
      <w:r>
        <w:rPr>
          <w:spacing w:val="-7"/>
          <w:sz w:val="22"/>
        </w:rPr>
        <w:t xml:space="preserve"> </w:t>
      </w:r>
      <w:r>
        <w:rPr>
          <w:sz w:val="22"/>
        </w:rPr>
        <w:t>Elettorale,</w:t>
      </w:r>
      <w:r>
        <w:rPr>
          <w:spacing w:val="-6"/>
          <w:sz w:val="22"/>
        </w:rPr>
        <w:t xml:space="preserve"> </w:t>
      </w:r>
      <w:r>
        <w:rPr>
          <w:sz w:val="22"/>
        </w:rPr>
        <w:t>Via</w:t>
      </w:r>
      <w:r>
        <w:rPr>
          <w:spacing w:val="-6"/>
          <w:sz w:val="22"/>
        </w:rPr>
        <w:t xml:space="preserve"> </w:t>
      </w:r>
      <w:r>
        <w:rPr>
          <w:sz w:val="22"/>
        </w:rPr>
        <w:t>san</w:t>
      </w:r>
      <w:r>
        <w:rPr>
          <w:spacing w:val="-6"/>
          <w:sz w:val="22"/>
        </w:rPr>
        <w:t xml:space="preserve"> </w:t>
      </w:r>
      <w:r>
        <w:rPr>
          <w:sz w:val="22"/>
        </w:rPr>
        <w:t>Paolino</w:t>
      </w:r>
      <w:r>
        <w:rPr>
          <w:spacing w:val="-7"/>
          <w:sz w:val="22"/>
        </w:rPr>
        <w:t xml:space="preserve"> </w:t>
      </w:r>
      <w:r>
        <w:rPr>
          <w:sz w:val="22"/>
        </w:rPr>
        <w:t>n.</w:t>
      </w:r>
      <w:r>
        <w:rPr>
          <w:spacing w:val="-5"/>
          <w:sz w:val="22"/>
        </w:rPr>
        <w:t xml:space="preserve"> 140</w:t>
      </w:r>
    </w:p>
    <w:p>
      <w:pPr>
        <w:pStyle w:val="Normal"/>
        <w:spacing w:lineRule="exact" w:line="248" w:before="0" w:after="0"/>
        <w:ind w:left="0" w:right="492" w:hanging="0"/>
        <w:jc w:val="right"/>
        <w:rPr>
          <w:sz w:val="22"/>
        </w:rPr>
      </w:pPr>
      <w:r>
        <w:rPr>
          <w:sz w:val="22"/>
        </w:rPr>
        <w:t>Lucca</w:t>
      </w:r>
      <w:r>
        <w:rPr>
          <w:spacing w:val="-7"/>
          <w:sz w:val="22"/>
        </w:rPr>
        <w:t xml:space="preserve"> </w:t>
      </w:r>
      <w:r>
        <w:rPr>
          <w:sz w:val="22"/>
        </w:rPr>
        <w:t>Centro</w:t>
      </w:r>
      <w:r>
        <w:rPr>
          <w:spacing w:val="-6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55100</w:t>
      </w:r>
    </w:p>
    <w:p>
      <w:pPr>
        <w:sectPr>
          <w:type w:val="continuous"/>
          <w:pgSz w:w="11906" w:h="16838"/>
          <w:pgMar w:left="566" w:right="283" w:header="212" w:top="1280" w:footer="0" w:bottom="280" w:gutter="0"/>
          <w:cols w:num="2" w:equalWidth="false" w:sep="false">
            <w:col w:w="5032" w:space="1312"/>
            <w:col w:w="471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203" w:after="0"/>
        <w:ind w:left="316" w:right="376" w:hanging="0"/>
        <w:jc w:val="both"/>
        <w:rPr>
          <w:sz w:val="22"/>
        </w:rPr>
      </w:pPr>
      <w:r>
        <w:rPr>
          <w:b/>
        </w:rPr>
        <w:t xml:space="preserve">consapevole </w:t>
      </w:r>
      <w:r>
        <w:rPr/>
        <w:t>delle sanzioni penali previste per il caso di dichiarazione mendace e di falsità in atti, così come stabilito dall’art.76 del D.P.R. 445/2000, nonché della conseguente decadenza dai benefici eventualmente conseguiti come previsto dall’art.75 e 76 D.P.R. 445/2000, sotto la</w:t>
      </w:r>
      <w:r>
        <w:rPr>
          <w:spacing w:val="-1"/>
        </w:rPr>
        <w:t xml:space="preserve"> </w:t>
      </w:r>
      <w:r>
        <w:rPr/>
        <w:t>propria</w:t>
      </w:r>
      <w:r>
        <w:rPr>
          <w:spacing w:val="-1"/>
        </w:rPr>
        <w:t xml:space="preserve"> </w:t>
      </w:r>
      <w:r>
        <w:rPr/>
        <w:t>responsabilità</w:t>
      </w:r>
    </w:p>
    <w:p>
      <w:pPr>
        <w:pStyle w:val="Corpodeltesto"/>
        <w:spacing w:lineRule="exact" w:line="292" w:before="2" w:after="0"/>
        <w:ind w:left="7" w:right="55" w:hanging="0"/>
        <w:jc w:val="center"/>
        <w:rPr>
          <w:sz w:val="22"/>
        </w:rPr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" w:leader="none"/>
        </w:tabs>
        <w:spacing w:lineRule="exact" w:line="292" w:before="0" w:after="0"/>
        <w:ind w:left="126" w:right="3857" w:hanging="126"/>
        <w:jc w:val="center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già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iscritto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scrutatori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Lucca;</w:t>
      </w:r>
    </w:p>
    <w:p>
      <w:pPr>
        <w:pStyle w:val="Corpodeltesto"/>
        <w:spacing w:lineRule="exact" w:line="292" w:before="1" w:after="0"/>
        <w:ind w:left="8" w:right="55" w:hanging="0"/>
        <w:jc w:val="center"/>
        <w:rPr>
          <w:sz w:val="22"/>
        </w:rPr>
      </w:pPr>
      <w:r>
        <w:rPr>
          <w:spacing w:val="-2"/>
        </w:rPr>
        <w:t>nonché: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2" w:leader="none"/>
        </w:tabs>
        <w:spacing w:lineRule="exact" w:line="292" w:before="0" w:after="0"/>
        <w:ind w:left="262" w:right="57" w:hanging="262"/>
        <w:jc w:val="center"/>
        <w:rPr>
          <w:sz w:val="24"/>
        </w:rPr>
      </w:pPr>
      <w:r>
        <w:rPr/>
        <w:drawing>
          <wp:inline distT="0" distB="0" distL="0" distR="0">
            <wp:extent cx="148590" cy="148590"/>
            <wp:effectExtent l="0" t="0" r="0" b="0"/>
            <wp:docPr id="1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stato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disoccupazione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iscritto</w:t>
      </w:r>
      <w:r>
        <w:rPr>
          <w:spacing w:val="30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28"/>
          <w:sz w:val="24"/>
        </w:rPr>
        <w:t xml:space="preserve"> </w:t>
      </w:r>
      <w:r>
        <w:rPr>
          <w:sz w:val="24"/>
        </w:rPr>
        <w:t>anagrafico</w:t>
      </w:r>
      <w:hyperlink w:anchor="_bookmark0">
        <w:r>
          <w:rPr>
            <w:sz w:val="24"/>
            <w:vertAlign w:val="superscript"/>
          </w:rPr>
          <w:t>1</w:t>
        </w:r>
      </w:hyperlink>
      <w:r>
        <w:rPr>
          <w:spacing w:val="3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del</w:t>
      </w:r>
      <w:r>
        <w:rPr>
          <w:spacing w:val="2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servizio</w:t>
      </w:r>
      <w:r>
        <w:rPr>
          <w:spacing w:val="2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per</w:t>
      </w:r>
      <w:r>
        <w:rPr>
          <w:spacing w:val="2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l’impiego</w:t>
      </w:r>
      <w:r>
        <w:rPr>
          <w:spacing w:val="3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di</w:t>
      </w:r>
    </w:p>
    <w:p>
      <w:pPr>
        <w:pStyle w:val="Corpodeltesto"/>
        <w:spacing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15240" distB="15240" distL="15240" distR="15240" simplePos="0" locked="0" layoutInCell="0" allowOverlap="1" relativeHeight="11">
                <wp:simplePos x="0" y="0"/>
                <wp:positionH relativeFrom="page">
                  <wp:posOffset>560070</wp:posOffset>
                </wp:positionH>
                <wp:positionV relativeFrom="paragraph">
                  <wp:posOffset>167640</wp:posOffset>
                </wp:positionV>
                <wp:extent cx="5913755" cy="3175"/>
                <wp:effectExtent l="0" t="0" r="0" b="0"/>
                <wp:wrapTopAndBottom/>
                <wp:docPr id="12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0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11850" h="0">
                              <a:moveTo>
                                <a:pt x="0" y="0"/>
                              </a:moveTo>
                              <a:lnTo>
                                <a:pt x="591129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1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5" w:leader="none"/>
        </w:tabs>
        <w:spacing w:lineRule="auto" w:line="240" w:before="0" w:after="0"/>
        <w:ind w:left="316" w:right="377" w:hanging="0"/>
        <w:jc w:val="both"/>
        <w:rPr>
          <w:sz w:val="24"/>
        </w:rPr>
      </w:pPr>
      <w:r>
        <w:rPr/>
        <w:drawing>
          <wp:inline distT="0" distB="0" distL="0" distR="0">
            <wp:extent cx="168910" cy="168910"/>
            <wp:effectExtent l="0" t="0" r="0" b="0"/>
            <wp:docPr id="13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di essere in carico ai Servizi Sociali del Comune di Lucca in condizione di povertà o con reddito limitato o situazione economica disagiata;</w:t>
      </w:r>
    </w:p>
    <w:p>
      <w:pPr>
        <w:pStyle w:val="Corpodeltesto"/>
        <w:spacing w:before="293" w:after="0"/>
        <w:ind w:left="316" w:right="373" w:hanging="0"/>
        <w:jc w:val="both"/>
        <w:rPr>
          <w:sz w:val="22"/>
        </w:rPr>
      </w:pPr>
      <w:r>
        <w:rPr/>
        <w:t>Il/la sottoscritto/a dichiara inoltre di essere consapevole che il Comune di Lucca può utilizzare i dati contenuti nella presente autocertificazione esclusivamente nell'ambito e per fini istituzionali propri della Pubblica Amministrazione (Regolamento UE 2016/679).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316" w:righ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N.B.: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Alla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presente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é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obbligatorio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allegare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fotocopia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immagine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.pdf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.jpg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documento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d'identità.</w:t>
      </w:r>
    </w:p>
    <w:p>
      <w:pPr>
        <w:pStyle w:val="Corpodeltesto"/>
        <w:tabs>
          <w:tab w:val="clear" w:pos="720"/>
          <w:tab w:val="left" w:pos="3762" w:leader="none"/>
        </w:tabs>
        <w:spacing w:before="292" w:after="0"/>
        <w:ind w:left="316" w:right="0" w:hanging="0"/>
        <w:rPr>
          <w:rFonts w:ascii="Times New Roman" w:hAnsi="Times New Roman"/>
        </w:rPr>
      </w:pPr>
      <w:r>
        <w:rPr/>
        <w:t>Lucca,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" w:after="0"/>
        <w:ind w:left="9106" w:right="0" w:hanging="0"/>
        <w:rPr>
          <w:sz w:val="22"/>
        </w:rPr>
      </w:pPr>
      <w:r>
        <w:rPr/>
        <w:t>Il/la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15240" distB="15240" distL="15240" distR="15240" simplePos="0" locked="0" layoutInCell="0" allowOverlap="1" relativeHeight="10">
                <wp:simplePos x="0" y="0"/>
                <wp:positionH relativeFrom="page">
                  <wp:posOffset>5021580</wp:posOffset>
                </wp:positionH>
                <wp:positionV relativeFrom="paragraph">
                  <wp:posOffset>167005</wp:posOffset>
                </wp:positionV>
                <wp:extent cx="2124075" cy="3175"/>
                <wp:effectExtent l="0" t="0" r="0" b="0"/>
                <wp:wrapTopAndBottom/>
                <wp:docPr id="14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2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22170" h="0">
                              <a:moveTo>
                                <a:pt x="0" y="0"/>
                              </a:moveTo>
                              <a:lnTo>
                                <a:pt x="2121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22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79" w:right="0" w:hanging="0"/>
        <w:jc w:val="left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modello</w:t>
      </w:r>
      <w:r>
        <w:rPr>
          <w:spacing w:val="4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40"/>
          <w:sz w:val="24"/>
        </w:rPr>
        <w:t xml:space="preserve"> </w:t>
      </w:r>
      <w:r>
        <w:rPr>
          <w:sz w:val="24"/>
        </w:rPr>
        <w:t>compilato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40"/>
          <w:sz w:val="24"/>
        </w:rPr>
        <w:t xml:space="preserve"> </w:t>
      </w:r>
      <w:r>
        <w:rPr>
          <w:sz w:val="24"/>
        </w:rPr>
        <w:t>dovrà</w:t>
      </w:r>
      <w:r>
        <w:rPr>
          <w:spacing w:val="40"/>
          <w:sz w:val="24"/>
        </w:rPr>
        <w:t xml:space="preserve"> </w:t>
      </w:r>
      <w:r>
        <w:rPr>
          <w:sz w:val="24"/>
        </w:rPr>
        <w:t>pervenire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entro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oltre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giorno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eastAsia="Calibri" w:cs="Calibri" w:eastAsiaTheme="minorHAnsi"/>
          <w:b/>
          <w:color w:val="auto"/>
          <w:spacing w:val="40"/>
          <w:kern w:val="0"/>
          <w:sz w:val="28"/>
          <w:szCs w:val="28"/>
          <w:u w:val="single"/>
          <w:lang w:val="it-IT" w:eastAsia="en-US" w:bidi="ar-SA"/>
        </w:rPr>
        <w:t>07 SETTEMBRE</w:t>
      </w:r>
      <w:r>
        <w:rPr>
          <w:b/>
          <w:sz w:val="28"/>
          <w:szCs w:val="28"/>
          <w:u w:val="single"/>
        </w:rPr>
        <w:t xml:space="preserve"> 2025</w:t>
      </w:r>
      <w:r>
        <w:rPr>
          <w:sz w:val="24"/>
        </w:rPr>
        <w:t>, in uno dei seguenti modi: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</w:tabs>
        <w:spacing w:lineRule="exact" w:line="292" w:before="0" w:after="0"/>
        <w:ind w:left="205" w:right="0" w:hanging="126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mezzo</w:t>
      </w:r>
      <w:r>
        <w:rPr>
          <w:spacing w:val="-7"/>
          <w:sz w:val="24"/>
        </w:rPr>
        <w:t xml:space="preserve"> </w:t>
      </w:r>
      <w:r>
        <w:rPr>
          <w:sz w:val="24"/>
        </w:rPr>
        <w:t>PEC</w:t>
      </w:r>
      <w:r>
        <w:rPr>
          <w:spacing w:val="-8"/>
          <w:sz w:val="24"/>
        </w:rPr>
        <w:t xml:space="preserve"> </w:t>
      </w:r>
      <w:r>
        <w:rPr>
          <w:sz w:val="24"/>
        </w:rPr>
        <w:t>all'indirizzo:</w:t>
      </w:r>
      <w:r>
        <w:rPr>
          <w:spacing w:val="-8"/>
          <w:sz w:val="24"/>
        </w:rPr>
        <w:t xml:space="preserve"> </w:t>
      </w:r>
      <w:hyperlink r:id="rId5">
        <w:r>
          <w:rPr>
            <w:spacing w:val="-2"/>
            <w:sz w:val="24"/>
          </w:rPr>
          <w:t>comune.lucca@postacert.toscana.it;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</w:tabs>
        <w:spacing w:lineRule="exact" w:line="292" w:before="0" w:after="0"/>
        <w:ind w:left="205" w:right="0" w:hanging="126"/>
        <w:jc w:val="left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mezzo</w:t>
      </w:r>
      <w:r>
        <w:rPr>
          <w:spacing w:val="-11"/>
          <w:sz w:val="24"/>
        </w:rPr>
        <w:t xml:space="preserve"> </w:t>
      </w:r>
      <w:r>
        <w:rPr>
          <w:sz w:val="24"/>
        </w:rPr>
        <w:t>posta</w:t>
      </w:r>
      <w:r>
        <w:rPr>
          <w:spacing w:val="-11"/>
          <w:sz w:val="24"/>
        </w:rPr>
        <w:t xml:space="preserve"> </w:t>
      </w:r>
      <w:r>
        <w:rPr>
          <w:sz w:val="24"/>
        </w:rPr>
        <w:t>elettronica/mail</w:t>
      </w:r>
      <w:r>
        <w:rPr>
          <w:spacing w:val="-11"/>
          <w:sz w:val="24"/>
        </w:rPr>
        <w:t xml:space="preserve"> </w:t>
      </w:r>
      <w:r>
        <w:rPr>
          <w:sz w:val="24"/>
        </w:rPr>
        <w:t>all'indirizzo</w:t>
      </w:r>
      <w:r>
        <w:rPr>
          <w:spacing w:val="-11"/>
          <w:sz w:val="24"/>
        </w:rPr>
        <w:t xml:space="preserve"> </w:t>
      </w:r>
      <w:hyperlink r:id="rId6">
        <w:r>
          <w:rPr>
            <w:spacing w:val="-2"/>
            <w:sz w:val="24"/>
          </w:rPr>
          <w:t>protocollo@comune.lucca.it;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216" w:leader="none"/>
        </w:tabs>
        <w:spacing w:lineRule="auto" w:line="240" w:before="1" w:after="0"/>
        <w:ind w:left="79" w:right="122" w:hanging="0"/>
        <w:jc w:val="left"/>
        <w:rPr>
          <w:sz w:val="24"/>
        </w:rPr>
      </w:pPr>
      <w:r>
        <w:rPr>
          <w:sz w:val="24"/>
        </w:rPr>
        <w:t>presentata all'Ufficio Protocollo del Comune di Lucca in Piazza San Giovanni Leonardi, n. 3 - Lucca Centro, dal lunedì al venerdì dalle ore 9.00 alle ore 13.00 - martedì e giovedì pomeriggio dalle ore 15.00 alle ore 17.00.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558800</wp:posOffset>
                </wp:positionH>
                <wp:positionV relativeFrom="paragraph">
                  <wp:posOffset>207010</wp:posOffset>
                </wp:positionV>
                <wp:extent cx="1647825" cy="8255"/>
                <wp:effectExtent l="0" t="0" r="0" b="0"/>
                <wp:wrapTopAndBottom/>
                <wp:docPr id="15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36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45920" h="6350">
                              <a:moveTo>
                                <a:pt x="16459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645920" y="6350"/>
                              </a:lnTo>
                              <a:lnTo>
                                <a:pt x="164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16" w:leader="none"/>
        </w:tabs>
        <w:spacing w:lineRule="auto" w:line="240" w:before="57" w:after="0"/>
        <w:ind w:left="516" w:right="0" w:hanging="200"/>
        <w:jc w:val="left"/>
        <w:rPr>
          <w:sz w:val="16"/>
        </w:rPr>
      </w:pPr>
      <w:bookmarkStart w:id="0" w:name="_bookmark0"/>
      <w:bookmarkEnd w:id="0"/>
      <w:r>
        <w:rPr>
          <w:sz w:val="16"/>
        </w:rPr>
        <w:t>DPGR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febbraio</w:t>
      </w:r>
      <w:r>
        <w:rPr>
          <w:spacing w:val="-2"/>
          <w:sz w:val="16"/>
        </w:rPr>
        <w:t xml:space="preserve"> </w:t>
      </w:r>
      <w:r>
        <w:rPr>
          <w:sz w:val="16"/>
        </w:rPr>
        <w:t>2004</w:t>
      </w:r>
      <w:r>
        <w:rPr>
          <w:spacing w:val="-4"/>
          <w:sz w:val="16"/>
        </w:rPr>
        <w:t xml:space="preserve"> </w:t>
      </w:r>
      <w:r>
        <w:rPr>
          <w:sz w:val="16"/>
        </w:rPr>
        <w:t>N.7/R,</w:t>
      </w:r>
      <w:r>
        <w:rPr>
          <w:spacing w:val="-4"/>
          <w:sz w:val="16"/>
        </w:rPr>
        <w:t xml:space="preserve"> </w:t>
      </w:r>
      <w:r>
        <w:rPr>
          <w:sz w:val="16"/>
        </w:rPr>
        <w:t>artt.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12.</w:t>
      </w:r>
    </w:p>
    <w:sectPr>
      <w:type w:val="continuous"/>
      <w:pgSz w:w="11906" w:h="16838"/>
      <w:pgMar w:left="566" w:right="283" w:header="212" w:top="12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1894840</wp:posOffset>
              </wp:positionH>
              <wp:positionV relativeFrom="page">
                <wp:posOffset>205105</wp:posOffset>
              </wp:positionV>
              <wp:extent cx="4432935" cy="443865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20" cy="443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SETTORE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3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Demografici,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URP,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Archivio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Protocollo,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 w:ascii="Arial" w:hAnsi="Arial"/>
                              <w:b/>
                              <w:color w:val="000000"/>
                              <w:spacing w:val="-2"/>
                              <w:sz w:val="18"/>
                              <w:lang w:val="it-IT" w:eastAsia="en-US" w:bidi="ar-SA"/>
                            </w:rPr>
                            <w:t>Tributi</w:t>
                          </w:r>
                        </w:p>
                        <w:p>
                          <w:pPr>
                            <w:pStyle w:val="Contenutocornice"/>
                            <w:spacing w:before="19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Unità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Organizzativa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18"/>
                            </w:rPr>
                            <w:t xml:space="preserve"> 3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8"/>
                            </w:rPr>
                            <w:t>.3 Servizi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8"/>
                            </w:rPr>
                            <w:t>Demografici</w:t>
                          </w:r>
                        </w:p>
                        <w:p>
                          <w:pPr>
                            <w:pStyle w:val="Contenutocornice"/>
                            <w:spacing w:before="21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8"/>
                            </w:rPr>
                            <w:t>Responsabile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6"/>
                              <w:sz w:val="18"/>
                            </w:rPr>
                            <w:t xml:space="preserve"> Barbara Mori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49.2pt;margin-top:16.15pt;width:348.95pt;height:34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SETTORE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8"/>
                      </w:rPr>
                      <w:t xml:space="preserve"> 3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Servizi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Demografici,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URP,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Archivio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Protocollo,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eastAsia="Calibri" w:cs="Calibri" w:ascii="Arial" w:hAnsi="Arial"/>
                        <w:b/>
                        <w:color w:val="000000"/>
                        <w:spacing w:val="-2"/>
                        <w:sz w:val="18"/>
                        <w:lang w:val="it-IT" w:eastAsia="en-US" w:bidi="ar-SA"/>
                      </w:rPr>
                      <w:t>Tributi</w:t>
                    </w:r>
                  </w:p>
                  <w:p>
                    <w:pPr>
                      <w:pStyle w:val="Contenutocornice"/>
                      <w:spacing w:before="19" w:after="0"/>
                      <w:ind w:left="20" w:right="0" w:hanging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Unità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Organizzativa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18"/>
                      </w:rPr>
                      <w:t xml:space="preserve"> 3</w:t>
                    </w:r>
                    <w:r>
                      <w:rPr>
                        <w:rFonts w:ascii="Arial MT" w:hAnsi="Arial MT"/>
                        <w:color w:val="000000"/>
                        <w:sz w:val="18"/>
                      </w:rPr>
                      <w:t>.3 Servizi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8"/>
                      </w:rPr>
                      <w:t>Demografici</w:t>
                    </w:r>
                  </w:p>
                  <w:p>
                    <w:pPr>
                      <w:pStyle w:val="Contenutocornice"/>
                      <w:spacing w:before="21" w:after="0"/>
                      <w:ind w:left="20" w:right="0" w:hanging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8"/>
                      </w:rPr>
                      <w:t>Responsabile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6"/>
                        <w:sz w:val="18"/>
                      </w:rPr>
                      <w:t xml:space="preserve"> Barbara Mori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389890</wp:posOffset>
          </wp:positionH>
          <wp:positionV relativeFrom="page">
            <wp:posOffset>134620</wp:posOffset>
          </wp:positionV>
          <wp:extent cx="798830" cy="67945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0" w:hanging="128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8" w:hanging="202"/>
      </w:pPr>
      <w:rPr>
        <w:sz w:val="16"/>
        <w:spacing w:val="-2"/>
        <w:i w:val="false"/>
        <w:b w:val="false"/>
        <w:szCs w:val="16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0" w:hanging="20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60" w:hanging="20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0" w:hanging="20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20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0" w:hanging="20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0" w:hanging="20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0" w:hanging="20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16" w:hanging="128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3" w:hanging="1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6" w:hanging="1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9" w:hanging="1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2" w:hanging="1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5" w:hanging="1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8" w:hanging="1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1" w:hanging="1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4" w:hanging="12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lineRule="exact" w:line="292"/>
      <w:ind w:left="205" w:right="0" w:hanging="126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comune.lucca@postacert.toscana.it" TargetMode="External"/><Relationship Id="rId6" Type="http://schemas.openxmlformats.org/officeDocument/2006/relationships/hyperlink" Target="mailto:protocollo@comune.lucca.it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LibreOffice/7.1.5.2$Windows_X86_64 LibreOffice_project/85f04e9f809797b8199d13c421bd8a2b025d52b5</Application>
  <AppVersion>15.0000</AppVersion>
  <Pages>1</Pages>
  <Words>293</Words>
  <Characters>1729</Characters>
  <CharactersWithSpaces>1994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2025-04-08T12:48:07Z</dcterms:created>
  <dc:creator/>
  <dc:description/>
  <dc:language>it-IT</dc:language>
  <cp:lastModifiedBy/>
  <dcterms:modified xsi:type="dcterms:W3CDTF">2025-08-27T11:41:36Z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2024-04-05T00:00:00Z</vt:filetime>
  </property>
  <property fmtid="{D5CDD505-2E9C-101B-9397-08002B2CF9AE}" pid="5" name="Producer">
    <vt:lpwstr>OpenOffice 4.1.1</vt:lpwstr>
  </property>
</Properties>
</file>